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1404e0afb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UNIQUM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UNIQUM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4724cb4ca2465b"/>
      <w:footerReference xmlns:r="http://schemas.openxmlformats.org/officeDocument/2006/relationships" w:type="default" r:id="Rba1c1e6dda05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724cb4ca2465b" /><Relationship Type="http://schemas.openxmlformats.org/officeDocument/2006/relationships/footer" Target="/word/footer1.xml" Id="Rba1c1e6dda054ed6" /></Relationships>
</file>