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18b9b3c43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dbdc77ff54b5e"/>
      <w:footerReference xmlns:r="http://schemas.openxmlformats.org/officeDocument/2006/relationships" w:type="default" r:id="Rffd155e67428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HOTELS AS   ·   Org.nr 987 753 579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dbdc77ff54b5e" /><Relationship Type="http://schemas.openxmlformats.org/officeDocument/2006/relationships/footer" Target="/word/footer1.xml" Id="Rffd155e6742846bb" /></Relationships>
</file>