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052145b34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SUNNDAL NÆRINGSFORENING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SUNNDAL NÆRINGSFORENING</w:t>
      </w:r>
    </w:p>
    <w:sectPr>
      <w:headerReference xmlns:r="http://schemas.openxmlformats.org/officeDocument/2006/relationships" w:type="default" r:id="R278707c54ff141f1"/>
      <w:footerReference xmlns:r="http://schemas.openxmlformats.org/officeDocument/2006/relationships" w:type="default" r:id="Rcecb7bb0e7a8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707c54ff141f1" /><Relationship Type="http://schemas.openxmlformats.org/officeDocument/2006/relationships/footer" Target="/word/footer1.xml" Id="Rcecb7bb0e7a84638" /></Relationships>
</file>