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3969b8bdc40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PACTUM GAMMA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9dc3a24a6deb466e"/>
      <w:footerReference xmlns:r="http://schemas.openxmlformats.org/officeDocument/2006/relationships" w:type="default" r:id="R5372521c3d1b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3a24a6deb466e" /><Relationship Type="http://schemas.openxmlformats.org/officeDocument/2006/relationships/footer" Target="/word/footer1.xml" Id="R5372521c3d1b489c" /></Relationships>
</file>