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686e675d539461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BRØDRENE HOLM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BRØDRENE HOLM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3e8aac4dbc9459a"/>
      <w:footerReference xmlns:r="http://schemas.openxmlformats.org/officeDocument/2006/relationships" w:type="default" r:id="R8defa728544b456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BRØDRENE HOLM HOLDING AS   ·   Org.nr 988 968 587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BRØDRENE HOLM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3e8aac4dbc9459a" /><Relationship Type="http://schemas.openxmlformats.org/officeDocument/2006/relationships/footer" Target="/word/footer1.xml" Id="R8defa728544b4563" /></Relationships>
</file>