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17bdaa98b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SOLSKINN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SOLSKINN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4c5e6f1b64ee4"/>
      <w:footerReference xmlns:r="http://schemas.openxmlformats.org/officeDocument/2006/relationships" w:type="default" r:id="Rbaecb160a6f0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SOLSKINN INVESTERING AS   ·   Org.nr 989 059 254   ·   Ragnhilds gate 42A   ·   4044 HAFRSFJORD   ·   Tlf. 51 89 01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SOLSKINN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4c5e6f1b64ee4" /><Relationship Type="http://schemas.openxmlformats.org/officeDocument/2006/relationships/footer" Target="/word/footer1.xml" Id="Rbaecb160a6f04a98" /></Relationships>
</file>