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38ce3a7e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23e8d32814e5c"/>
      <w:footerReference xmlns:r="http://schemas.openxmlformats.org/officeDocument/2006/relationships" w:type="default" r:id="R385e32137aff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HOLDING AS   ·   Org.nr 989 163 906   ·   Jarlsøveien 61B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23e8d32814e5c" /><Relationship Type="http://schemas.openxmlformats.org/officeDocument/2006/relationships/footer" Target="/word/footer1.xml" Id="R385e32137aff4dcc" /></Relationships>
</file>