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8f7dda865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DIVINO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DIVINO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378427c06342fe"/>
      <w:footerReference xmlns:r="http://schemas.openxmlformats.org/officeDocument/2006/relationships" w:type="default" r:id="R41d14d28891c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DIVINO HOLDING AS   ·   Org.nr 989 175 408   ·   Fagerhaugvegen 5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DIVINO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78427c06342fe" /><Relationship Type="http://schemas.openxmlformats.org/officeDocument/2006/relationships/footer" Target="/word/footer1.xml" Id="R41d14d28891c4d5f" /></Relationships>
</file>