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cb2e9acca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CAPACITA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CAPACITA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bf1bf08e44cc8"/>
      <w:footerReference xmlns:r="http://schemas.openxmlformats.org/officeDocument/2006/relationships" w:type="default" r:id="R23650100da35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CAPACITA AS   ·   Org.nr 989 180 576   ·   Sanddalsvegen 11A   ·   5221 NESTTUN   ·   anne@bodoni.no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CAPACITA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bf1bf08e44cc8" /><Relationship Type="http://schemas.openxmlformats.org/officeDocument/2006/relationships/footer" Target="/word/footer1.xml" Id="R23650100da35414b" /></Relationships>
</file>