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363afa338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BRS-HOLDING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BRS-HOLDING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3cd0ec5e544755"/>
      <w:footerReference xmlns:r="http://schemas.openxmlformats.org/officeDocument/2006/relationships" w:type="default" r:id="Rab1147c8870b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BRS-HOLDING AS   ·   Org.nr 989 211 889   ·   Sunnivakrossen 21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cd0ec5e544755" /><Relationship Type="http://schemas.openxmlformats.org/officeDocument/2006/relationships/footer" Target="/word/footer1.xml" Id="Rab1147c8870b47c6" /></Relationships>
</file>