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9f649f39041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GEHITO AS.</w:t>
      </w:r>
    </w:p>
    <w:sectPr>
      <w:headerReference xmlns:r="http://schemas.openxmlformats.org/officeDocument/2006/relationships" w:type="default" r:id="Ree6a0530ebd048e0"/>
      <w:footerReference xmlns:r="http://schemas.openxmlformats.org/officeDocument/2006/relationships" w:type="default" r:id="R9398ee652072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a0530ebd048e0" /><Relationship Type="http://schemas.openxmlformats.org/officeDocument/2006/relationships/footer" Target="/word/footer1.xml" Id="R9398ee6520724037" /></Relationships>
</file>