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5313de685b4b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BALTUS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Larkollen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Larkollen,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BALTUS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db5fc713d4c80"/>
      <w:footerReference xmlns:r="http://schemas.openxmlformats.org/officeDocument/2006/relationships" w:type="default" r:id="R8251013c509a43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BALTUS INVEST AS   ·   Org.nr 989 279 947   ·   Evjesundveien 24   ·   1560 LARKOLLEN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BALTUS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db5fc713d4c80" /><Relationship Type="http://schemas.openxmlformats.org/officeDocument/2006/relationships/footer" Target="/word/footer1.xml" Id="R8251013c509a43c5" /></Relationships>
</file>