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88a87882e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59833c21fe284fef"/>
      <w:footerReference xmlns:r="http://schemas.openxmlformats.org/officeDocument/2006/relationships" w:type="default" r:id="R67ff4a6f2fbe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33c21fe284fef" /><Relationship Type="http://schemas.openxmlformats.org/officeDocument/2006/relationships/footer" Target="/word/footer1.xml" Id="R67ff4a6f2fbe4f3f" /></Relationships>
</file>