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2ccfd7636c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ARTEMIS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ARTEMIS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70378e8934dda"/>
      <w:footerReference xmlns:r="http://schemas.openxmlformats.org/officeDocument/2006/relationships" w:type="default" r:id="R526cc9f42e6e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ARTEMIS INVESTMENT AS   ·   Org.nr 989 574 868   ·   Rytterfaret 22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ARTEMIS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70378e8934dda" /><Relationship Type="http://schemas.openxmlformats.org/officeDocument/2006/relationships/footer" Target="/word/footer1.xml" Id="R526cc9f42e6e4d63" /></Relationships>
</file>