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7fddfa496c42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KN PROSJEKT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KN PROSJEKT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36b503dbbc4a52"/>
      <w:footerReference xmlns:r="http://schemas.openxmlformats.org/officeDocument/2006/relationships" w:type="default" r:id="R9d379b40ec0d4d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 PROSJEKT AS   ·   Org.nr 989 893 092   ·   Røhrts vei 6B   ·   1181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36b503dbbc4a52" /><Relationship Type="http://schemas.openxmlformats.org/officeDocument/2006/relationships/footer" Target="/word/footer1.xml" Id="R9d379b40ec0d4de6" /></Relationships>
</file>