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826db264e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545f067b1463e"/>
      <w:footerReference xmlns:r="http://schemas.openxmlformats.org/officeDocument/2006/relationships" w:type="default" r:id="Rbd5500efecc0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INVEST AS   ·   Org.nr 990 961 867   ·   Søndre gate 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545f067b1463e" /><Relationship Type="http://schemas.openxmlformats.org/officeDocument/2006/relationships/footer" Target="/word/footer1.xml" Id="Rbd5500efecc0413b" /></Relationships>
</file>