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210403833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3137fae6e4c6b"/>
      <w:footerReference xmlns:r="http://schemas.openxmlformats.org/officeDocument/2006/relationships" w:type="default" r:id="R86a0887c06b2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HOLDING AS   ·   Org.nr 994 572 253   ·   Gullhellaveien 20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3137fae6e4c6b" /><Relationship Type="http://schemas.openxmlformats.org/officeDocument/2006/relationships/footer" Target="/word/footer1.xml" Id="R86a0887c06b24a79" /></Relationships>
</file>