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8007d75cc34f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RABBEN REAL ESTATE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RABBEN REAL ESTATE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e54bd6d92e4d29"/>
      <w:footerReference xmlns:r="http://schemas.openxmlformats.org/officeDocument/2006/relationships" w:type="default" r:id="R7591c5fece07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RABBEN REAL ESTATE AS   ·   Org.nr 994 637 487   ·   Åslandhellinga 51   ·   1274 OSLO   ·   runar.rabben@rabben.com.au   ·   www.rabben.com.au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RABBEN REAL ESTATE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e54bd6d92e4d29" /><Relationship Type="http://schemas.openxmlformats.org/officeDocument/2006/relationships/footer" Target="/word/footer1.xml" Id="R7591c5fece074af0" /></Relationships>
</file>