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c9653d243b45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SIGMA REVISJON DRAMMEN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SIGMA REVISJON DRAMMEN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c3906473c040d8"/>
      <w:footerReference xmlns:r="http://schemas.openxmlformats.org/officeDocument/2006/relationships" w:type="default" r:id="R2d0f34663d17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SIGMA REVISJON DRAMMEN AS   ·   Org.nr 995 336 510   ·   Bjørnstjerne Bjørnsons gate 110   ·   3044 DRAMMEN   ·   Tlf. 32 89 44 50   ·   post@srd-as.no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SIGMA REVISJON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3906473c040d8" /><Relationship Type="http://schemas.openxmlformats.org/officeDocument/2006/relationships/footer" Target="/word/footer1.xml" Id="R2d0f34663d174aaa" /></Relationships>
</file>