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45df6bbf0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ALLE TALL AS, org.nr 997 201 213,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b0442467271248a0"/>
      <w:footerReference xmlns:r="http://schemas.openxmlformats.org/officeDocument/2006/relationships" w:type="default" r:id="Rd2d226c02bcc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42467271248a0" /><Relationship Type="http://schemas.openxmlformats.org/officeDocument/2006/relationships/footer" Target="/word/footer1.xml" Id="Rd2d226c02bcc4576" /></Relationships>
</file>