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01115ccde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Hidrasund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Hidrasund,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6dc5e45bf422e"/>
      <w:footerReference xmlns:r="http://schemas.openxmlformats.org/officeDocument/2006/relationships" w:type="default" r:id="Ra4f7cd658a17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HAVSUND AS   ·   Org.nr 997 935 209   ·   Vallåsbakken 26   ·   4432 HIDRASUND   ·   alful@online.no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6dc5e45bf422e" /><Relationship Type="http://schemas.openxmlformats.org/officeDocument/2006/relationships/footer" Target="/word/footer1.xml" Id="Ra4f7cd658a1747a3" /></Relationships>
</file>